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附件2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default" w:ascii="宋体" w:hAnsi="宋体" w:eastAsia="宋体" w:cs="宋体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6"/>
        </w:rPr>
        <w:t>结构创新竞赛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材料清单</w:t>
      </w:r>
    </w:p>
    <w:tbl>
      <w:tblPr>
        <w:tblStyle w:val="2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950"/>
        <w:gridCol w:w="101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材料</w:t>
            </w:r>
          </w:p>
        </w:tc>
        <w:tc>
          <w:tcPr>
            <w:tcW w:w="49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规格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2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木条</w:t>
            </w:r>
          </w:p>
        </w:tc>
        <w:tc>
          <w:tcPr>
            <w:tcW w:w="495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1000mm×6mm×6mm</w:t>
            </w:r>
          </w:p>
        </w:tc>
        <w:tc>
          <w:tcPr>
            <w:tcW w:w="101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根</w:t>
            </w:r>
          </w:p>
        </w:tc>
        <w:tc>
          <w:tcPr>
            <w:tcW w:w="1247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13.67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木条</w:t>
            </w:r>
          </w:p>
        </w:tc>
        <w:tc>
          <w:tcPr>
            <w:tcW w:w="495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1000mm×2mm×2mm</w:t>
            </w:r>
          </w:p>
        </w:tc>
        <w:tc>
          <w:tcPr>
            <w:tcW w:w="10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20根</w:t>
            </w:r>
          </w:p>
        </w:tc>
        <w:tc>
          <w:tcPr>
            <w:tcW w:w="12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底板</w:t>
            </w:r>
          </w:p>
        </w:tc>
        <w:tc>
          <w:tcPr>
            <w:tcW w:w="495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400mmx100mmx6mm</w:t>
            </w:r>
          </w:p>
        </w:tc>
        <w:tc>
          <w:tcPr>
            <w:tcW w:w="10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2块</w:t>
            </w:r>
          </w:p>
        </w:tc>
        <w:tc>
          <w:tcPr>
            <w:tcW w:w="12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砂纸</w:t>
            </w:r>
          </w:p>
        </w:tc>
        <w:tc>
          <w:tcPr>
            <w:tcW w:w="495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220目、600目、800目、1500目（各1张）</w:t>
            </w:r>
          </w:p>
        </w:tc>
        <w:tc>
          <w:tcPr>
            <w:tcW w:w="10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4张</w:t>
            </w:r>
          </w:p>
        </w:tc>
        <w:tc>
          <w:tcPr>
            <w:tcW w:w="12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胶水</w:t>
            </w:r>
          </w:p>
        </w:tc>
        <w:tc>
          <w:tcPr>
            <w:tcW w:w="495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502胶水（10mL/瓶）</w:t>
            </w:r>
          </w:p>
        </w:tc>
        <w:tc>
          <w:tcPr>
            <w:tcW w:w="10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5瓶</w:t>
            </w:r>
          </w:p>
        </w:tc>
        <w:tc>
          <w:tcPr>
            <w:tcW w:w="12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工具</w:t>
            </w:r>
          </w:p>
        </w:tc>
        <w:tc>
          <w:tcPr>
            <w:tcW w:w="495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美工刀1把、锯子1把、剪刀1把</w:t>
            </w:r>
          </w:p>
        </w:tc>
        <w:tc>
          <w:tcPr>
            <w:tcW w:w="101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3把</w:t>
            </w:r>
          </w:p>
        </w:tc>
        <w:tc>
          <w:tcPr>
            <w:tcW w:w="124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总计</w:t>
            </w:r>
          </w:p>
        </w:tc>
        <w:tc>
          <w:tcPr>
            <w:tcW w:w="10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44个</w:t>
            </w:r>
          </w:p>
        </w:tc>
        <w:tc>
          <w:tcPr>
            <w:tcW w:w="124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65.17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注：（1）表中所列为1套材料的清单，如需制作多个模型可购买多套材料。</w:t>
      </w:r>
    </w:p>
    <w:p>
      <w:pPr>
        <w:ind w:left="840" w:hanging="840" w:hangingChars="400"/>
        <w:jc w:val="left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 xml:space="preserve">   （2）除胶水外，材料购买商家为淘宝“螃蟹王国旗舰店”。</w:t>
      </w:r>
    </w:p>
    <w:p>
      <w:pPr>
        <w:ind w:left="840" w:hanging="840" w:hangingChars="400"/>
        <w:jc w:val="left"/>
        <w:rPr>
          <w:rFonts w:hint="default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 xml:space="preserve">   （3）胶水购买商家为淘宝“海森浩森胶业厂家店”，为全国大学生结构实际竞赛专用胶水。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DdjZDk1ZmQ5YjY0M2QwZmFkZjc2NTc1NzZjMTcifQ=="/>
  </w:docVars>
  <w:rsids>
    <w:rsidRoot w:val="470652DD"/>
    <w:rsid w:val="24C33844"/>
    <w:rsid w:val="25D8586D"/>
    <w:rsid w:val="32C827FE"/>
    <w:rsid w:val="44125262"/>
    <w:rsid w:val="470652DD"/>
    <w:rsid w:val="5006393C"/>
    <w:rsid w:val="7C6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277</Characters>
  <Lines>0</Lines>
  <Paragraphs>0</Paragraphs>
  <TotalTime>8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2023-04-13T08:35:00Z</dcterms:created>
  <dc:creator>Eva</dc:creator>
  <cp:lastModifiedBy>Eva</cp:lastModifiedBy>
  <dcterms:modified xsi:type="dcterms:W3CDTF">2023-04-13T23:39:01Z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FE5950A47A3E4CE0B23FC7E8E322E11D_11</vt:lpwstr>
  </property>
</Properties>
</file>